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FDB51" w14:textId="77777777" w:rsidR="00C50E7D" w:rsidRDefault="00000000">
      <w:pPr>
        <w:spacing w:after="135" w:line="259" w:lineRule="auto"/>
        <w:ind w:left="-5"/>
      </w:pPr>
      <w:r>
        <w:rPr>
          <w:b/>
          <w:u w:val="single" w:color="000000"/>
        </w:rPr>
        <w:t>EDEN PROPERTY LETTINGS &amp; MANAGEMENT LTD</w:t>
      </w:r>
      <w:r>
        <w:rPr>
          <w:b/>
        </w:rPr>
        <w:t xml:space="preserve"> </w:t>
      </w:r>
    </w:p>
    <w:p w14:paraId="387D7AE2" w14:textId="77777777" w:rsidR="00C50E7D" w:rsidRDefault="00000000">
      <w:pPr>
        <w:spacing w:after="135" w:line="259" w:lineRule="auto"/>
        <w:ind w:left="-5"/>
      </w:pPr>
      <w:r>
        <w:rPr>
          <w:b/>
          <w:u w:val="single" w:color="000000"/>
        </w:rPr>
        <w:t>LETTING AGREEMENT</w:t>
      </w:r>
      <w:r>
        <w:rPr>
          <w:b/>
        </w:rPr>
        <w:t xml:space="preserve"> </w:t>
      </w:r>
    </w:p>
    <w:p w14:paraId="40DFFC61" w14:textId="77777777" w:rsidR="00C50E7D" w:rsidRDefault="00000000">
      <w:pPr>
        <w:spacing w:after="136" w:line="259" w:lineRule="auto"/>
        <w:ind w:left="0" w:firstLine="0"/>
      </w:pPr>
      <w:r>
        <w:rPr>
          <w:b/>
        </w:rPr>
        <w:t xml:space="preserve"> </w:t>
      </w:r>
    </w:p>
    <w:p w14:paraId="6BE1EBA1" w14:textId="77777777" w:rsidR="00C50E7D" w:rsidRDefault="00000000">
      <w:pPr>
        <w:spacing w:after="122" w:line="259" w:lineRule="auto"/>
        <w:ind w:left="5" w:firstLine="0"/>
        <w:jc w:val="center"/>
      </w:pPr>
      <w:r>
        <w:rPr>
          <w:b/>
          <w:u w:val="single" w:color="000000"/>
        </w:rPr>
        <w:t>TERMS OF BUSINESS 2026</w:t>
      </w:r>
      <w:r>
        <w:rPr>
          <w:b/>
        </w:rPr>
        <w:t xml:space="preserve"> </w:t>
      </w:r>
    </w:p>
    <w:p w14:paraId="551969E3" w14:textId="77777777" w:rsidR="00C50E7D" w:rsidRDefault="00000000">
      <w:pPr>
        <w:spacing w:after="151" w:line="259" w:lineRule="auto"/>
        <w:ind w:left="0" w:firstLine="0"/>
      </w:pPr>
      <w:r>
        <w:rPr>
          <w:rFonts w:ascii="Calibri" w:eastAsia="Calibri" w:hAnsi="Calibri" w:cs="Calibri"/>
          <w:sz w:val="22"/>
        </w:rPr>
        <w:t xml:space="preserve"> </w:t>
      </w:r>
    </w:p>
    <w:p w14:paraId="4B00009B" w14:textId="77777777" w:rsidR="00C50E7D" w:rsidRDefault="00000000">
      <w:pPr>
        <w:numPr>
          <w:ilvl w:val="0"/>
          <w:numId w:val="1"/>
        </w:numPr>
        <w:spacing w:after="136" w:line="259" w:lineRule="auto"/>
        <w:ind w:hanging="180"/>
      </w:pPr>
      <w:r>
        <w:rPr>
          <w:b/>
        </w:rPr>
        <w:t xml:space="preserve">GENERAL AUTHORITY: </w:t>
      </w:r>
    </w:p>
    <w:p w14:paraId="5A241DAA" w14:textId="6CE8D4E5" w:rsidR="00C50E7D" w:rsidRDefault="00000000">
      <w:pPr>
        <w:ind w:left="-5"/>
      </w:pPr>
      <w:r>
        <w:t xml:space="preserve">The Landlord(s) must provide proof of ownership by way of the title deeds that he/she is the sole or joint owner of the Property and has the right to rent out the Property under the terms of mortgage or head lease. Where necessary, the Landlord confirms that permission to let has been granted by the mortgagee. The Landlord authorises Eden Property Lettings &amp; Management to carry out the various usual duties of property management including those listed in items 1-8 of the Full Management Service – details. The Landlord also agrees that Eden Property Lettings &amp; Management may take and secure within a government scheme One month’s deposit and comply with the requirements of any tenancy deposit scheme that may apply to that deposit from time to time. </w:t>
      </w:r>
    </w:p>
    <w:p w14:paraId="3692D70E" w14:textId="77777777" w:rsidR="00C50E7D" w:rsidRDefault="00000000">
      <w:pPr>
        <w:spacing w:after="136" w:line="259" w:lineRule="auto"/>
        <w:ind w:left="0" w:firstLine="0"/>
      </w:pPr>
      <w:r>
        <w:t xml:space="preserve"> </w:t>
      </w:r>
    </w:p>
    <w:p w14:paraId="3A50F4D3" w14:textId="77777777" w:rsidR="00C50E7D" w:rsidRDefault="00000000">
      <w:pPr>
        <w:numPr>
          <w:ilvl w:val="0"/>
          <w:numId w:val="1"/>
        </w:numPr>
        <w:spacing w:after="136" w:line="259" w:lineRule="auto"/>
        <w:ind w:hanging="180"/>
      </w:pPr>
      <w:r>
        <w:rPr>
          <w:b/>
        </w:rPr>
        <w:t xml:space="preserve">LIABILITIES FOR TENANT DEFAULT: </w:t>
      </w:r>
    </w:p>
    <w:p w14:paraId="4ECD1A18" w14:textId="77777777" w:rsidR="00C50E7D" w:rsidRDefault="00000000">
      <w:pPr>
        <w:ind w:left="-5"/>
      </w:pPr>
      <w:r>
        <w:t xml:space="preserve">Although the aim is to take every care in managing the Property, Eden Property Lettings &amp; Management Ltd cannot accept responsibility for non-payment of rent, damage or other defaults by tenants, or any associated legal costs incurred in their collection where Eden Property Lettings &amp; Management has acted correctly in terms of this Agreement, or on the Landlord’s instructions.  </w:t>
      </w:r>
    </w:p>
    <w:p w14:paraId="2D6EE396" w14:textId="77777777" w:rsidR="00C50E7D" w:rsidRDefault="00000000">
      <w:pPr>
        <w:spacing w:after="136" w:line="259" w:lineRule="auto"/>
        <w:ind w:left="0" w:firstLine="0"/>
      </w:pPr>
      <w:r>
        <w:t xml:space="preserve"> </w:t>
      </w:r>
    </w:p>
    <w:p w14:paraId="121DB54E" w14:textId="77777777" w:rsidR="00C50E7D" w:rsidRDefault="00000000">
      <w:pPr>
        <w:numPr>
          <w:ilvl w:val="0"/>
          <w:numId w:val="1"/>
        </w:numPr>
        <w:spacing w:after="136" w:line="259" w:lineRule="auto"/>
        <w:ind w:hanging="180"/>
      </w:pPr>
      <w:r>
        <w:rPr>
          <w:b/>
        </w:rPr>
        <w:t xml:space="preserve">REASONABLE COSTS AND EXPENSES: </w:t>
      </w:r>
    </w:p>
    <w:p w14:paraId="18C13393" w14:textId="77777777" w:rsidR="00C50E7D" w:rsidRDefault="00000000">
      <w:pPr>
        <w:ind w:left="-5"/>
      </w:pPr>
      <w:r>
        <w:t xml:space="preserve">The Landlord agrees to repay Eden Property Lettings &amp; Management Ltd for any reasonable costs, expenses or liabilities incurred or imposed on Eden Property Lettings &amp; Management Ltd </w:t>
      </w:r>
      <w:proofErr w:type="gramStart"/>
      <w:r>
        <w:t>provided that</w:t>
      </w:r>
      <w:proofErr w:type="gramEnd"/>
      <w:r>
        <w:t xml:space="preserve"> they were incurred on behalf of the Landlord in pursuit of Eden Property Lettings &amp; Management Ltd normal duties. To assist Eden Property Lettings &amp; Management Ltd in carrying out their duties effectively, the Landlord agrees to respond promptly with instructions where necessary to any correspondence or request from Eden Property Lettings &amp; Management Ltd. </w:t>
      </w:r>
    </w:p>
    <w:p w14:paraId="46E457C2" w14:textId="77777777" w:rsidR="00C50E7D" w:rsidRDefault="00000000">
      <w:pPr>
        <w:ind w:left="-5"/>
      </w:pPr>
      <w:r>
        <w:t xml:space="preserve">Where the agreement is cancelled by the Landlord then the Landlord agrees to pay any reasonable costs incurred by Eden Property Lettings &amp; Management Ltd in carrying out their duties before the cancellation of the contract. The Landlord must advise cancellation in writing and provide One month’s notice. The landlord also agrees to pay a cancellation fee of £200.00 </w:t>
      </w:r>
    </w:p>
    <w:p w14:paraId="410780A6" w14:textId="77777777" w:rsidR="00C50E7D" w:rsidRDefault="00000000">
      <w:pPr>
        <w:ind w:left="-5"/>
      </w:pPr>
      <w:r>
        <w:t xml:space="preserve">Should a landlord bring to Eden Property Lettings &amp; Management Ltd a property with an existing tenant that tenant will be AML checked, we will carry out the check via </w:t>
      </w:r>
      <w:proofErr w:type="spellStart"/>
      <w:r>
        <w:t>Blinc</w:t>
      </w:r>
      <w:proofErr w:type="spellEnd"/>
      <w:r>
        <w:t>-UK and deduct the cost from the 1</w:t>
      </w:r>
      <w:r>
        <w:rPr>
          <w:vertAlign w:val="superscript"/>
        </w:rPr>
        <w:t>st</w:t>
      </w:r>
      <w:r>
        <w:t xml:space="preserve"> rental payment received from the tenant. The cost of this is £30.00</w:t>
      </w:r>
      <w:r>
        <w:rPr>
          <w:rFonts w:ascii="Calibri" w:eastAsia="Calibri" w:hAnsi="Calibri" w:cs="Calibri"/>
          <w:sz w:val="22"/>
        </w:rPr>
        <w:t xml:space="preserve"> </w:t>
      </w:r>
    </w:p>
    <w:p w14:paraId="57DF2B9B" w14:textId="77777777" w:rsidR="00C50E7D" w:rsidRDefault="00000000">
      <w:pPr>
        <w:spacing w:after="134" w:line="259" w:lineRule="auto"/>
        <w:ind w:left="0" w:firstLine="0"/>
      </w:pPr>
      <w:r>
        <w:t xml:space="preserve"> </w:t>
      </w:r>
    </w:p>
    <w:p w14:paraId="2798C834" w14:textId="77777777" w:rsidR="00C50E7D" w:rsidRDefault="00000000">
      <w:pPr>
        <w:numPr>
          <w:ilvl w:val="0"/>
          <w:numId w:val="1"/>
        </w:numPr>
        <w:spacing w:after="136" w:line="259" w:lineRule="auto"/>
        <w:ind w:hanging="180"/>
      </w:pPr>
      <w:r>
        <w:rPr>
          <w:b/>
        </w:rPr>
        <w:t xml:space="preserve">MAINTENANCE: </w:t>
      </w:r>
    </w:p>
    <w:p w14:paraId="2B454623" w14:textId="77777777" w:rsidR="00C50E7D" w:rsidRDefault="00000000">
      <w:pPr>
        <w:spacing w:after="0"/>
        <w:ind w:left="-5"/>
      </w:pPr>
      <w:r>
        <w:t xml:space="preserve">The Landlord agrees to provide the Property in a good and clean liveable condition along with all certificates required for the purpose of renting out a property. The Landlord agrees to make Eden Property Lettings &amp; Management Ltd aware of any on-going maintenance contracts. The Landlord has the right to carry out his own repairs or to use his own contractors, this work must be carried out promptly and provide to us photographic evidence that the works have been completed.  </w:t>
      </w:r>
    </w:p>
    <w:p w14:paraId="1BA07EFD" w14:textId="77777777" w:rsidR="00C50E7D" w:rsidRDefault="00000000">
      <w:pPr>
        <w:ind w:left="-5"/>
      </w:pPr>
      <w:r>
        <w:lastRenderedPageBreak/>
        <w:t xml:space="preserve">The Landlord also agrees to provide Eden Property Lettings &amp; Management Ltd with names and addresses of all key holders along with an Emergency Contact should we not be able to contact the landlord directly. Eden Property Lettings &amp; Management Ltd requires 3 set of keys which the Landlord agrees to supply along with full details of any guarantees or service contracts for any appliances, hot water or heating systems in the property. </w:t>
      </w:r>
    </w:p>
    <w:p w14:paraId="77347451" w14:textId="77777777" w:rsidR="00C50E7D" w:rsidRDefault="00000000">
      <w:pPr>
        <w:spacing w:after="134" w:line="259" w:lineRule="auto"/>
        <w:ind w:left="0" w:firstLine="0"/>
      </w:pPr>
      <w:r>
        <w:rPr>
          <w:b/>
        </w:rPr>
        <w:t xml:space="preserve"> </w:t>
      </w:r>
    </w:p>
    <w:p w14:paraId="325F4169" w14:textId="77777777" w:rsidR="00C50E7D" w:rsidRDefault="00000000">
      <w:pPr>
        <w:numPr>
          <w:ilvl w:val="0"/>
          <w:numId w:val="1"/>
        </w:numPr>
        <w:spacing w:after="136" w:line="259" w:lineRule="auto"/>
        <w:ind w:hanging="180"/>
      </w:pPr>
      <w:r>
        <w:rPr>
          <w:b/>
        </w:rPr>
        <w:t xml:space="preserve">SAFETY REGULATIONS: </w:t>
      </w:r>
    </w:p>
    <w:p w14:paraId="0B5D27E6" w14:textId="77777777" w:rsidR="00C50E7D" w:rsidRDefault="00000000">
      <w:pPr>
        <w:spacing w:after="136" w:line="259" w:lineRule="auto"/>
        <w:ind w:left="0" w:firstLine="0"/>
      </w:pPr>
      <w:r>
        <w:rPr>
          <w:b/>
          <w:i/>
          <w:u w:val="single" w:color="000000"/>
        </w:rPr>
        <w:t>WARNING: You should read and understand these obligations before signing this agreement.</w:t>
      </w:r>
      <w:r>
        <w:rPr>
          <w:b/>
          <w:i/>
        </w:rPr>
        <w:t xml:space="preserve"> </w:t>
      </w:r>
    </w:p>
    <w:p w14:paraId="0FD0525D" w14:textId="77777777" w:rsidR="00C50E7D" w:rsidRDefault="00000000">
      <w:pPr>
        <w:ind w:left="-5"/>
      </w:pPr>
      <w:r>
        <w:t xml:space="preserve">The letting of property is now closely regulated with respect to consumer safety. The law makes </w:t>
      </w:r>
      <w:proofErr w:type="gramStart"/>
      <w:r>
        <w:t>particular demands</w:t>
      </w:r>
      <w:proofErr w:type="gramEnd"/>
      <w:r>
        <w:t xml:space="preserve"> regarding the safety, servicing and inspection of the gas, and electric appliances and installations within a property, and with respect to the safety of furniture and soft furnishings provided. </w:t>
      </w:r>
    </w:p>
    <w:p w14:paraId="45F468EA" w14:textId="77777777" w:rsidR="00C50E7D" w:rsidRDefault="00000000">
      <w:pPr>
        <w:spacing w:after="176"/>
        <w:ind w:left="-5"/>
      </w:pPr>
      <w:r>
        <w:t xml:space="preserve">The following regulations apply: </w:t>
      </w:r>
    </w:p>
    <w:p w14:paraId="4C69BC83" w14:textId="77777777" w:rsidR="00C50E7D" w:rsidRDefault="00000000">
      <w:pPr>
        <w:numPr>
          <w:ilvl w:val="1"/>
          <w:numId w:val="1"/>
        </w:numPr>
        <w:spacing w:after="183"/>
        <w:ind w:hanging="360"/>
      </w:pPr>
      <w:r>
        <w:t xml:space="preserve">Furniture and Furnishings (Fire Safety) Regulations 1988 </w:t>
      </w:r>
    </w:p>
    <w:p w14:paraId="0F71CFD3" w14:textId="77777777" w:rsidR="00C50E7D" w:rsidRDefault="00000000">
      <w:pPr>
        <w:numPr>
          <w:ilvl w:val="1"/>
          <w:numId w:val="1"/>
        </w:numPr>
        <w:spacing w:after="180"/>
        <w:ind w:hanging="360"/>
      </w:pPr>
      <w:r>
        <w:t xml:space="preserve">General product Safety Regulations 1994 </w:t>
      </w:r>
    </w:p>
    <w:p w14:paraId="1C3E8A27" w14:textId="77777777" w:rsidR="00C50E7D" w:rsidRDefault="00000000">
      <w:pPr>
        <w:numPr>
          <w:ilvl w:val="1"/>
          <w:numId w:val="1"/>
        </w:numPr>
        <w:spacing w:after="183"/>
        <w:ind w:hanging="360"/>
      </w:pPr>
      <w:r>
        <w:t xml:space="preserve">Gas Safety (Installations and use) Regulations 1998 </w:t>
      </w:r>
    </w:p>
    <w:p w14:paraId="2646ABFF" w14:textId="77777777" w:rsidR="00C50E7D" w:rsidRDefault="00000000">
      <w:pPr>
        <w:numPr>
          <w:ilvl w:val="1"/>
          <w:numId w:val="1"/>
        </w:numPr>
        <w:spacing w:after="183"/>
        <w:ind w:hanging="360"/>
      </w:pPr>
      <w:r>
        <w:t xml:space="preserve">Electrical Equipment (Safety) Regulations 1994 updated1st April 2020 </w:t>
      </w:r>
    </w:p>
    <w:p w14:paraId="00412776" w14:textId="77777777" w:rsidR="00C50E7D" w:rsidRDefault="00000000">
      <w:pPr>
        <w:numPr>
          <w:ilvl w:val="1"/>
          <w:numId w:val="1"/>
        </w:numPr>
        <w:ind w:hanging="360"/>
      </w:pPr>
      <w:r>
        <w:t xml:space="preserve">Plugs and Sockets (Safety) Regulations 1994 </w:t>
      </w:r>
    </w:p>
    <w:p w14:paraId="5E939AD4" w14:textId="77777777" w:rsidR="00C50E7D" w:rsidRDefault="00000000">
      <w:pPr>
        <w:ind w:left="-5"/>
      </w:pPr>
      <w:r>
        <w:t xml:space="preserve">The Landlord confirms that they are aware of these obligations. It is agreed that the Landlord shall ensure that the Property is made available for letting in a safe condition and in compliance with the above regulations. Under the Management Service, Eden Property Lettings &amp; Management Ltd shall ensure that all relevant equipment is checked at the beginning of the tenancy and maintained during the tenancy as required. The Landlord agrees to repay Eden Property Lettings &amp; Management Ltd costs in incurring any reasonable expenses or penalties that may be suffered </w:t>
      </w:r>
      <w:proofErr w:type="gramStart"/>
      <w:r>
        <w:t>as a result of</w:t>
      </w:r>
      <w:proofErr w:type="gramEnd"/>
      <w:r>
        <w:t xml:space="preserve"> non-compliance of the Property to fire and appliance safety standards. </w:t>
      </w:r>
    </w:p>
    <w:p w14:paraId="5FA7A35D" w14:textId="77777777" w:rsidR="00C50E7D" w:rsidRDefault="00000000">
      <w:pPr>
        <w:spacing w:after="134" w:line="259" w:lineRule="auto"/>
        <w:ind w:left="0" w:firstLine="0"/>
      </w:pPr>
      <w:r>
        <w:rPr>
          <w:b/>
        </w:rPr>
        <w:t xml:space="preserve"> </w:t>
      </w:r>
    </w:p>
    <w:p w14:paraId="3D3301AC" w14:textId="77777777" w:rsidR="00C50E7D" w:rsidRDefault="00000000">
      <w:pPr>
        <w:numPr>
          <w:ilvl w:val="0"/>
          <w:numId w:val="1"/>
        </w:numPr>
        <w:spacing w:after="136" w:line="259" w:lineRule="auto"/>
        <w:ind w:hanging="180"/>
      </w:pPr>
      <w:r>
        <w:rPr>
          <w:b/>
        </w:rPr>
        <w:t xml:space="preserve">INSURANCE: </w:t>
      </w:r>
    </w:p>
    <w:p w14:paraId="68D409FC" w14:textId="77777777" w:rsidR="00C50E7D" w:rsidRDefault="00000000">
      <w:pPr>
        <w:ind w:left="-5"/>
      </w:pPr>
      <w:r>
        <w:t xml:space="preserve">The Landlord shall be responsible for the Property being adequately insured and that the insurance company has given consent for the property to be let.  Eden Property Lettings &amp; Management reserves the right to inspect the policy of </w:t>
      </w:r>
      <w:proofErr w:type="gramStart"/>
      <w:r>
        <w:t>insurance</w:t>
      </w:r>
      <w:proofErr w:type="gramEnd"/>
      <w:r>
        <w:t xml:space="preserve"> and the Landlord agrees to provide a copy of the policy upon request. </w:t>
      </w:r>
    </w:p>
    <w:p w14:paraId="298FF4F8" w14:textId="77777777" w:rsidR="00C50E7D" w:rsidRDefault="00000000">
      <w:pPr>
        <w:spacing w:after="134" w:line="259" w:lineRule="auto"/>
        <w:ind w:left="0" w:firstLine="0"/>
      </w:pPr>
      <w:r>
        <w:t xml:space="preserve"> </w:t>
      </w:r>
    </w:p>
    <w:p w14:paraId="12B5A191" w14:textId="77777777" w:rsidR="00C50E7D" w:rsidRDefault="00000000">
      <w:pPr>
        <w:numPr>
          <w:ilvl w:val="0"/>
          <w:numId w:val="2"/>
        </w:numPr>
        <w:spacing w:after="136" w:line="259" w:lineRule="auto"/>
        <w:ind w:hanging="240"/>
      </w:pPr>
      <w:r>
        <w:rPr>
          <w:b/>
        </w:rPr>
        <w:t xml:space="preserve">CANCELLATION  </w:t>
      </w:r>
    </w:p>
    <w:p w14:paraId="5D03F87D" w14:textId="77777777" w:rsidR="00C50E7D" w:rsidRDefault="00000000">
      <w:pPr>
        <w:spacing w:after="160" w:line="238" w:lineRule="auto"/>
        <w:ind w:left="-5"/>
      </w:pPr>
      <w:r>
        <w:rPr>
          <w:color w:val="212121"/>
        </w:rPr>
        <w:t xml:space="preserve">The agency reserves the right to terminate the agreement with Two months’ notice. No fees will be due from the landlord after the notice period has elapsed except in the event of arrears being owed to the agency. </w:t>
      </w:r>
    </w:p>
    <w:p w14:paraId="7C60B1D1" w14:textId="77777777" w:rsidR="00C50E7D" w:rsidRDefault="00000000">
      <w:pPr>
        <w:spacing w:after="160" w:line="238" w:lineRule="auto"/>
        <w:ind w:left="-5"/>
      </w:pPr>
      <w:r>
        <w:rPr>
          <w:color w:val="212121"/>
        </w:rPr>
        <w:t xml:space="preserve">Should the landlord withdraw or engage in services from another agent after signing the instruction to manage then Eden Property Lettings &amp; Management reserve the right to charge the landlord the setup fee as agreed. </w:t>
      </w:r>
    </w:p>
    <w:p w14:paraId="24929A09" w14:textId="77777777" w:rsidR="00C50E7D" w:rsidRDefault="00000000">
      <w:pPr>
        <w:spacing w:after="140" w:line="259" w:lineRule="auto"/>
        <w:ind w:left="0" w:firstLine="0"/>
      </w:pPr>
      <w:r>
        <w:t xml:space="preserve"> </w:t>
      </w:r>
    </w:p>
    <w:p w14:paraId="272C0F88" w14:textId="77777777" w:rsidR="00C50E7D" w:rsidRDefault="00000000">
      <w:pPr>
        <w:numPr>
          <w:ilvl w:val="0"/>
          <w:numId w:val="2"/>
        </w:numPr>
        <w:spacing w:after="136" w:line="259" w:lineRule="auto"/>
        <w:ind w:hanging="240"/>
      </w:pPr>
      <w:r>
        <w:rPr>
          <w:b/>
        </w:rPr>
        <w:t>LIABILITY</w:t>
      </w:r>
      <w:r>
        <w:t xml:space="preserve"> </w:t>
      </w:r>
    </w:p>
    <w:p w14:paraId="605C9A17" w14:textId="77777777" w:rsidR="00C50E7D" w:rsidRDefault="00000000">
      <w:pPr>
        <w:ind w:left="-5"/>
      </w:pPr>
      <w:r>
        <w:t xml:space="preserve">Eden Property Lettings &amp; Management act as agents for the Landlord </w:t>
      </w:r>
      <w:proofErr w:type="gramStart"/>
      <w:r>
        <w:t>at all times</w:t>
      </w:r>
      <w:proofErr w:type="gramEnd"/>
      <w:r>
        <w:t xml:space="preserve"> and bears no liability for the maintenance or condition of the property.   </w:t>
      </w:r>
    </w:p>
    <w:p w14:paraId="5B903B59" w14:textId="77777777" w:rsidR="00C50E7D" w:rsidRDefault="00000000">
      <w:pPr>
        <w:spacing w:after="12" w:line="383" w:lineRule="auto"/>
        <w:ind w:left="0" w:right="10409" w:firstLine="0"/>
      </w:pPr>
      <w:r>
        <w:rPr>
          <w:rFonts w:ascii="Calibri" w:eastAsia="Calibri" w:hAnsi="Calibri" w:cs="Calibri"/>
          <w:sz w:val="22"/>
        </w:rPr>
        <w:lastRenderedPageBreak/>
        <w:t xml:space="preserve">  </w:t>
      </w:r>
    </w:p>
    <w:p w14:paraId="47419AC0" w14:textId="77777777" w:rsidR="00C50E7D" w:rsidRDefault="00000000">
      <w:pPr>
        <w:ind w:left="-5"/>
      </w:pPr>
      <w:r>
        <w:t xml:space="preserve">The Landlord agrees to deposit the amount(s) applicable for the services of Eden Property Lettings &amp; Management. The Fee is to be deposited in the following account. </w:t>
      </w:r>
    </w:p>
    <w:p w14:paraId="3ADA9449" w14:textId="77777777" w:rsidR="00C50E7D" w:rsidRDefault="00000000">
      <w:pPr>
        <w:ind w:left="-5"/>
      </w:pPr>
      <w:r>
        <w:t xml:space="preserve">Lloyds  </w:t>
      </w:r>
    </w:p>
    <w:p w14:paraId="6E779ADE" w14:textId="77777777" w:rsidR="00C50E7D" w:rsidRDefault="00000000">
      <w:pPr>
        <w:ind w:left="-5"/>
      </w:pPr>
      <w:r>
        <w:t xml:space="preserve">Account name Sheralyne Stamp </w:t>
      </w:r>
    </w:p>
    <w:p w14:paraId="7D7D3B7E" w14:textId="77777777" w:rsidR="00C50E7D" w:rsidRDefault="00000000">
      <w:pPr>
        <w:ind w:left="-5"/>
      </w:pPr>
      <w:r>
        <w:t xml:space="preserve">Sort Code; 77-26-04 </w:t>
      </w:r>
    </w:p>
    <w:p w14:paraId="486052EC" w14:textId="77777777" w:rsidR="00C50E7D" w:rsidRDefault="00000000">
      <w:pPr>
        <w:ind w:left="-5"/>
      </w:pPr>
      <w:r>
        <w:t xml:space="preserve">Account; 52366968 </w:t>
      </w:r>
    </w:p>
    <w:p w14:paraId="325A1535" w14:textId="77777777" w:rsidR="00C50E7D" w:rsidRDefault="00000000">
      <w:pPr>
        <w:ind w:left="-5"/>
      </w:pPr>
      <w:r>
        <w:t xml:space="preserve">** Note; when depositing your fee, please use your rental property address as the reference.  </w:t>
      </w:r>
    </w:p>
    <w:p w14:paraId="44EC5431" w14:textId="77777777" w:rsidR="00C50E7D" w:rsidRDefault="00000000">
      <w:pPr>
        <w:spacing w:after="136" w:line="259" w:lineRule="auto"/>
        <w:ind w:left="0" w:firstLine="0"/>
      </w:pPr>
      <w:r>
        <w:t xml:space="preserve"> </w:t>
      </w:r>
    </w:p>
    <w:p w14:paraId="3966AFA5" w14:textId="77777777" w:rsidR="00C50E7D" w:rsidRDefault="00000000">
      <w:pPr>
        <w:ind w:left="-5"/>
      </w:pPr>
      <w:r>
        <w:t xml:space="preserve">I/we ___________________________________________________ </w:t>
      </w:r>
    </w:p>
    <w:p w14:paraId="336D3099" w14:textId="77777777" w:rsidR="00C50E7D" w:rsidRDefault="00000000">
      <w:pPr>
        <w:ind w:left="-5"/>
      </w:pPr>
      <w:r>
        <w:t xml:space="preserve">_______________________________________________________ </w:t>
      </w:r>
    </w:p>
    <w:p w14:paraId="7EEE2762" w14:textId="77777777" w:rsidR="00C50E7D" w:rsidRDefault="00000000">
      <w:pPr>
        <w:ind w:left="-5"/>
      </w:pPr>
      <w:r>
        <w:t xml:space="preserve">Of _____________________________________________________ </w:t>
      </w:r>
    </w:p>
    <w:p w14:paraId="1169D796" w14:textId="77777777" w:rsidR="00C50E7D" w:rsidRDefault="00000000">
      <w:pPr>
        <w:ind w:left="-5"/>
      </w:pPr>
      <w:r>
        <w:t xml:space="preserve">In relation to letting out the property at, </w:t>
      </w:r>
    </w:p>
    <w:p w14:paraId="24804812" w14:textId="77777777" w:rsidR="00C50E7D" w:rsidRDefault="00000000">
      <w:pPr>
        <w:spacing w:after="2" w:line="375" w:lineRule="auto"/>
        <w:ind w:left="-5"/>
      </w:pPr>
      <w:r>
        <w:t xml:space="preserve">________________________________________________________ ________________________________________________________ </w:t>
      </w:r>
    </w:p>
    <w:p w14:paraId="6859A551" w14:textId="77777777" w:rsidR="00C50E7D" w:rsidRDefault="00000000">
      <w:pPr>
        <w:spacing w:after="136" w:line="259" w:lineRule="auto"/>
        <w:ind w:left="0" w:firstLine="0"/>
      </w:pPr>
      <w:r>
        <w:t xml:space="preserve"> </w:t>
      </w:r>
    </w:p>
    <w:p w14:paraId="5227F8E7" w14:textId="77777777" w:rsidR="00C50E7D" w:rsidRDefault="00000000">
      <w:pPr>
        <w:ind w:left="-5"/>
      </w:pPr>
      <w:r>
        <w:t xml:space="preserve">Agree to the above terms and conditions and accept the attached information regarding the </w:t>
      </w:r>
      <w:proofErr w:type="gramStart"/>
      <w:r>
        <w:t>agents</w:t>
      </w:r>
      <w:proofErr w:type="gramEnd"/>
      <w:r>
        <w:t xml:space="preserve"> management fees. </w:t>
      </w:r>
    </w:p>
    <w:p w14:paraId="6284A602" w14:textId="77777777" w:rsidR="00C50E7D" w:rsidRDefault="00000000">
      <w:pPr>
        <w:spacing w:after="136" w:line="259" w:lineRule="auto"/>
        <w:ind w:left="0" w:firstLine="0"/>
      </w:pPr>
      <w:r>
        <w:t xml:space="preserve"> </w:t>
      </w:r>
    </w:p>
    <w:p w14:paraId="15E190BE" w14:textId="77777777" w:rsidR="00C50E7D" w:rsidRDefault="00000000">
      <w:pPr>
        <w:ind w:left="-5"/>
      </w:pPr>
      <w:r>
        <w:t xml:space="preserve">Signed ___________________________________________________ </w:t>
      </w:r>
    </w:p>
    <w:p w14:paraId="097A7FBA" w14:textId="77777777" w:rsidR="00C50E7D" w:rsidRDefault="00000000">
      <w:pPr>
        <w:ind w:left="-5"/>
      </w:pPr>
      <w:r>
        <w:t xml:space="preserve">Dated ____________________________________________________ </w:t>
      </w:r>
    </w:p>
    <w:p w14:paraId="3B82A69D" w14:textId="77777777" w:rsidR="00C50E7D" w:rsidRDefault="00000000">
      <w:pPr>
        <w:spacing w:after="136" w:line="259" w:lineRule="auto"/>
        <w:ind w:left="0" w:firstLine="0"/>
      </w:pPr>
      <w:r>
        <w:t xml:space="preserve"> </w:t>
      </w:r>
    </w:p>
    <w:p w14:paraId="1E3E96AD" w14:textId="77777777" w:rsidR="00C50E7D" w:rsidRDefault="00000000">
      <w:pPr>
        <w:spacing w:after="0" w:line="259" w:lineRule="auto"/>
        <w:ind w:left="0" w:firstLine="0"/>
      </w:pPr>
      <w:r>
        <w:t xml:space="preserve"> </w:t>
      </w:r>
    </w:p>
    <w:sectPr w:rsidR="00C50E7D">
      <w:pgSz w:w="11906" w:h="16838"/>
      <w:pgMar w:top="777" w:right="728" w:bottom="9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B6466"/>
    <w:multiLevelType w:val="hybridMultilevel"/>
    <w:tmpl w:val="DFFC588C"/>
    <w:lvl w:ilvl="0" w:tplc="6A98A5F6">
      <w:start w:val="7"/>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0666B8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D2477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28823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84C5D4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F76EDD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326D9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CA364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5D64CF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04681C"/>
    <w:multiLevelType w:val="hybridMultilevel"/>
    <w:tmpl w:val="CEE248E6"/>
    <w:lvl w:ilvl="0" w:tplc="1C80BF00">
      <w:start w:val="1"/>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DA174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381A1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4DBE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0A6A40">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CEDAE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D27E8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18B1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CA67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84297744">
    <w:abstractNumId w:val="1"/>
  </w:num>
  <w:num w:numId="2" w16cid:durableId="6161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7D"/>
    <w:rsid w:val="001C7A2F"/>
    <w:rsid w:val="00C50E7D"/>
    <w:rsid w:val="00FA1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D7762"/>
  <w15:docId w15:val="{8071DBA2-E185-4B9F-A56A-9FB563D0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1000</Words>
  <Characters>5702</Characters>
  <Application>Microsoft Office Word</Application>
  <DocSecurity>0</DocSecurity>
  <Lines>47</Lines>
  <Paragraphs>13</Paragraphs>
  <ScaleCrop>false</ScaleCrop>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Sheralyne Stamp</dc:creator>
  <cp:keywords/>
  <cp:lastModifiedBy>Sheralyne Stamp</cp:lastModifiedBy>
  <cp:revision>3</cp:revision>
  <dcterms:created xsi:type="dcterms:W3CDTF">2026-05-28T14:16:00Z</dcterms:created>
  <dcterms:modified xsi:type="dcterms:W3CDTF">2026-05-28T14:16:00Z</dcterms:modified>
</cp:coreProperties>
</file>